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DB2F14" w:rsidP="004E03E9">
      <w:pPr>
        <w:tabs>
          <w:tab w:val="left" w:pos="1276"/>
        </w:tabs>
        <w:jc w:val="center"/>
        <w:rPr>
          <w:spacing w:val="40"/>
          <w:sz w:val="26"/>
          <w:szCs w:val="26"/>
        </w:rPr>
      </w:pPr>
      <w:r>
        <w:rPr>
          <w:spacing w:val="40"/>
          <w:sz w:val="26"/>
          <w:szCs w:val="26"/>
        </w:rPr>
        <w:t xml:space="preserve">ЗАОЧНОЕ </w:t>
      </w:r>
      <w:r w:rsidRPr="00DB2F14">
        <w:rPr>
          <w:spacing w:val="40"/>
          <w:sz w:val="26"/>
          <w:szCs w:val="26"/>
        </w:rPr>
        <w:t>РЕШЕНИЕ</w:t>
      </w:r>
    </w:p>
    <w:p w:rsidR="004E03E9" w:rsidRPr="00DB2F14" w:rsidP="004E03E9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Именем Российской Федерации</w:t>
      </w:r>
    </w:p>
    <w:p w:rsidR="004E03E9" w:rsidP="00DB2F14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(резолютивная часть)</w:t>
      </w:r>
    </w:p>
    <w:p w:rsidR="0054154D" w:rsidRPr="00DB2F14" w:rsidP="00DB2F14">
      <w:pPr>
        <w:tabs>
          <w:tab w:val="left" w:pos="1276"/>
        </w:tabs>
        <w:jc w:val="center"/>
        <w:rPr>
          <w:sz w:val="26"/>
          <w:szCs w:val="26"/>
        </w:rPr>
      </w:pPr>
    </w:p>
    <w:p w:rsidR="004E03E9" w:rsidRPr="00DB2F14" w:rsidP="004E03E9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7EE9">
        <w:rPr>
          <w:sz w:val="26"/>
          <w:szCs w:val="26"/>
        </w:rPr>
        <w:t>1</w:t>
      </w:r>
      <w:r>
        <w:rPr>
          <w:sz w:val="26"/>
          <w:szCs w:val="26"/>
        </w:rPr>
        <w:t xml:space="preserve"> июля</w:t>
      </w:r>
      <w:r w:rsidRPr="00DB2F14">
        <w:rPr>
          <w:sz w:val="26"/>
          <w:szCs w:val="26"/>
        </w:rPr>
        <w:t xml:space="preserve"> 202</w:t>
      </w:r>
      <w:r w:rsidR="002F0F43">
        <w:rPr>
          <w:sz w:val="26"/>
          <w:szCs w:val="26"/>
        </w:rPr>
        <w:t>6</w:t>
      </w:r>
      <w:r w:rsidRPr="00DB2F14">
        <w:rPr>
          <w:sz w:val="26"/>
          <w:szCs w:val="26"/>
        </w:rPr>
        <w:t xml:space="preserve"> года</w:t>
      </w:r>
      <w:r w:rsidRPr="00DB2F14">
        <w:rPr>
          <w:sz w:val="26"/>
          <w:szCs w:val="26"/>
        </w:rPr>
        <w:tab/>
      </w:r>
      <w:r w:rsidRPr="00DB2F14">
        <w:rPr>
          <w:sz w:val="26"/>
          <w:szCs w:val="26"/>
        </w:rPr>
        <w:tab/>
        <w:t xml:space="preserve">                        </w:t>
      </w:r>
      <w:r w:rsidR="00DB2F14">
        <w:rPr>
          <w:sz w:val="26"/>
          <w:szCs w:val="26"/>
        </w:rPr>
        <w:tab/>
        <w:t xml:space="preserve">    </w:t>
      </w:r>
      <w:r w:rsidRPr="00DB2F14">
        <w:rPr>
          <w:sz w:val="26"/>
          <w:szCs w:val="26"/>
        </w:rPr>
        <w:t>город Урай ХМАО – Югры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Мировой судья судебного участка № </w:t>
      </w:r>
      <w:r w:rsidR="008B1B65">
        <w:rPr>
          <w:sz w:val="26"/>
          <w:szCs w:val="26"/>
        </w:rPr>
        <w:t>2</w:t>
      </w:r>
      <w:r w:rsidRPr="00DB2F14">
        <w:rPr>
          <w:sz w:val="26"/>
          <w:szCs w:val="26"/>
        </w:rPr>
        <w:t xml:space="preserve"> Урайского судебного района Ханты-Мансийского автономного округа – Югры </w:t>
      </w:r>
      <w:r w:rsidR="008B1B65">
        <w:rPr>
          <w:sz w:val="26"/>
          <w:szCs w:val="26"/>
        </w:rPr>
        <w:t>Колесников А.В</w:t>
      </w:r>
      <w:r w:rsidRPr="00DB2F14">
        <w:rPr>
          <w:sz w:val="26"/>
          <w:szCs w:val="26"/>
        </w:rPr>
        <w:t>.,</w:t>
      </w:r>
      <w:r w:rsidR="002F0F43">
        <w:rPr>
          <w:sz w:val="26"/>
          <w:szCs w:val="26"/>
        </w:rPr>
        <w:t xml:space="preserve"> </w:t>
      </w:r>
    </w:p>
    <w:p w:rsidR="004E03E9" w:rsidRPr="00DB2F14" w:rsidP="004E03E9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при секретаре </w:t>
      </w:r>
      <w:r w:rsidR="00797EE9">
        <w:rPr>
          <w:sz w:val="26"/>
          <w:szCs w:val="26"/>
        </w:rPr>
        <w:t>Степановой Е.В</w:t>
      </w:r>
      <w:r w:rsidRPr="00DB2F14">
        <w:rPr>
          <w:sz w:val="26"/>
          <w:szCs w:val="26"/>
        </w:rPr>
        <w:t>.,</w:t>
      </w:r>
    </w:p>
    <w:p w:rsidR="004E03E9" w:rsidRPr="00DB2F14" w:rsidP="00DB2F14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>
        <w:rPr>
          <w:sz w:val="26"/>
          <w:szCs w:val="26"/>
        </w:rPr>
        <w:t xml:space="preserve"> к </w:t>
      </w:r>
      <w:r w:rsidR="00C852A1">
        <w:rPr>
          <w:sz w:val="26"/>
          <w:szCs w:val="26"/>
        </w:rPr>
        <w:t>Чернявской Эльмире Абдуловне</w:t>
      </w:r>
      <w:r w:rsidRPr="008B1B65" w:rsidR="008B1B65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о взыскании задолженности по договору займа,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>Руководствуясь ст. ст. 194 – 199 ГПК РФ, мировой судья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P="00DB2F14">
      <w:pPr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РЕШИЛ:</w:t>
      </w:r>
    </w:p>
    <w:p w:rsidR="0054154D" w:rsidRPr="00DB2F14" w:rsidP="00DB2F14">
      <w:pPr>
        <w:jc w:val="center"/>
        <w:rPr>
          <w:spacing w:val="40"/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Исковые требования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 w:rsidR="00B82D5A">
        <w:rPr>
          <w:sz w:val="26"/>
          <w:szCs w:val="26"/>
        </w:rPr>
        <w:t xml:space="preserve"> к </w:t>
      </w:r>
      <w:r w:rsidRPr="00C852A1" w:rsidR="00C852A1">
        <w:rPr>
          <w:sz w:val="26"/>
          <w:szCs w:val="26"/>
        </w:rPr>
        <w:t xml:space="preserve">Чернявской Эльмире Абдуловне </w:t>
      </w:r>
      <w:r w:rsidRPr="00DB2F14" w:rsidR="00B82D5A">
        <w:rPr>
          <w:sz w:val="26"/>
          <w:szCs w:val="26"/>
        </w:rPr>
        <w:t>о взыскании задолженности по договору займа</w:t>
      </w:r>
      <w:r w:rsidRPr="00DB2F14">
        <w:rPr>
          <w:sz w:val="26"/>
          <w:szCs w:val="26"/>
        </w:rPr>
        <w:t xml:space="preserve"> удовлетворить в полном объеме.</w:t>
      </w:r>
    </w:p>
    <w:p w:rsidR="00CA68FC" w:rsidRPr="00736F47" w:rsidP="00736F47">
      <w:pPr>
        <w:suppressAutoHyphens/>
        <w:ind w:firstLine="709"/>
        <w:jc w:val="both"/>
        <w:rPr>
          <w:bCs/>
          <w:sz w:val="26"/>
          <w:szCs w:val="26"/>
        </w:rPr>
      </w:pPr>
      <w:r w:rsidRPr="00DB2F14">
        <w:rPr>
          <w:sz w:val="26"/>
          <w:szCs w:val="26"/>
          <w:lang w:eastAsia="ar-SA"/>
        </w:rPr>
        <w:t xml:space="preserve">Взыскать с </w:t>
      </w:r>
      <w:r w:rsidR="00C852A1">
        <w:rPr>
          <w:sz w:val="26"/>
          <w:szCs w:val="26"/>
          <w:lang w:eastAsia="ar-SA"/>
        </w:rPr>
        <w:t>Чернявской Эльмиры Абдуловны</w:t>
      </w:r>
      <w:r w:rsidRPr="00922BF3" w:rsidR="00922BF3">
        <w:rPr>
          <w:sz w:val="26"/>
          <w:szCs w:val="26"/>
          <w:lang w:eastAsia="ar-SA"/>
        </w:rPr>
        <w:t xml:space="preserve">, </w:t>
      </w:r>
      <w:r w:rsidR="00E8763E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 xml:space="preserve"> года рождения, урожен</w:t>
      </w:r>
      <w:r w:rsidR="00C852A1">
        <w:rPr>
          <w:sz w:val="26"/>
          <w:szCs w:val="26"/>
          <w:lang w:eastAsia="ar-SA"/>
        </w:rPr>
        <w:t>ки</w:t>
      </w:r>
      <w:r w:rsidRPr="00922BF3" w:rsidR="00922BF3">
        <w:rPr>
          <w:sz w:val="26"/>
          <w:szCs w:val="26"/>
          <w:lang w:eastAsia="ar-SA"/>
        </w:rPr>
        <w:t xml:space="preserve"> </w:t>
      </w:r>
      <w:r w:rsidR="00E8763E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 xml:space="preserve">, ИНН </w:t>
      </w:r>
      <w:r w:rsidR="00E8763E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>,</w:t>
      </w:r>
      <w:r w:rsidR="00922BF3">
        <w:rPr>
          <w:sz w:val="26"/>
          <w:szCs w:val="26"/>
          <w:lang w:eastAsia="ar-SA"/>
        </w:rPr>
        <w:t xml:space="preserve"> </w:t>
      </w:r>
      <w:r w:rsidRPr="00DB2F14">
        <w:rPr>
          <w:sz w:val="26"/>
          <w:szCs w:val="26"/>
        </w:rPr>
        <w:t xml:space="preserve">в пользу </w:t>
      </w:r>
      <w:r w:rsidRPr="00B82D5A" w:rsidR="00B82D5A">
        <w:rPr>
          <w:sz w:val="26"/>
          <w:szCs w:val="26"/>
        </w:rPr>
        <w:t>общества с ограниченной ответственностью Мик</w:t>
      </w:r>
      <w:r w:rsidR="00B82D5A">
        <w:rPr>
          <w:sz w:val="26"/>
          <w:szCs w:val="26"/>
        </w:rPr>
        <w:t>рокредитная компания «А ДЕНЬГИ»</w:t>
      </w:r>
      <w:r w:rsidRPr="00DB2F14" w:rsidR="00D439AA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(</w:t>
      </w:r>
      <w:r w:rsidRPr="00B82D5A" w:rsidR="00B82D5A">
        <w:rPr>
          <w:sz w:val="26"/>
          <w:szCs w:val="26"/>
        </w:rPr>
        <w:t>ИНН 7708400979, ОГРН 1217700636944</w:t>
      </w:r>
      <w:r w:rsidRPr="00DB2F14">
        <w:rPr>
          <w:sz w:val="26"/>
          <w:szCs w:val="26"/>
          <w:shd w:val="clear" w:color="auto" w:fill="FFFFFF"/>
        </w:rPr>
        <w:t>)</w:t>
      </w:r>
      <w:r w:rsidRPr="00DB2F14">
        <w:rPr>
          <w:sz w:val="26"/>
          <w:szCs w:val="26"/>
        </w:rPr>
        <w:t xml:space="preserve"> задолженность по договору займа № </w:t>
      </w:r>
      <w:r w:rsidR="00E8763E">
        <w:rPr>
          <w:sz w:val="26"/>
          <w:szCs w:val="26"/>
        </w:rPr>
        <w:t>*</w:t>
      </w:r>
      <w:r w:rsidR="00ED651D">
        <w:rPr>
          <w:sz w:val="26"/>
          <w:szCs w:val="26"/>
        </w:rPr>
        <w:t xml:space="preserve"> от </w:t>
      </w:r>
      <w:r w:rsidR="00C852A1">
        <w:rPr>
          <w:sz w:val="26"/>
          <w:szCs w:val="26"/>
        </w:rPr>
        <w:t>13 ноября</w:t>
      </w:r>
      <w:r w:rsidR="00ED651D">
        <w:rPr>
          <w:sz w:val="26"/>
          <w:szCs w:val="26"/>
        </w:rPr>
        <w:t xml:space="preserve"> 202</w:t>
      </w:r>
      <w:r w:rsidR="00C852A1">
        <w:rPr>
          <w:sz w:val="26"/>
          <w:szCs w:val="26"/>
        </w:rPr>
        <w:t>3</w:t>
      </w:r>
      <w:r w:rsidR="00ED651D">
        <w:rPr>
          <w:sz w:val="26"/>
          <w:szCs w:val="26"/>
        </w:rPr>
        <w:t xml:space="preserve"> </w:t>
      </w:r>
      <w:r w:rsidRPr="00CA68FC">
        <w:rPr>
          <w:bCs/>
          <w:sz w:val="26"/>
          <w:szCs w:val="26"/>
        </w:rPr>
        <w:t xml:space="preserve">года </w:t>
      </w:r>
      <w:r w:rsidRPr="00CA68FC">
        <w:rPr>
          <w:sz w:val="26"/>
          <w:szCs w:val="26"/>
        </w:rPr>
        <w:t xml:space="preserve">в </w:t>
      </w:r>
      <w:r w:rsidR="00ED651D">
        <w:rPr>
          <w:sz w:val="26"/>
          <w:szCs w:val="26"/>
        </w:rPr>
        <w:t>сумме</w:t>
      </w:r>
      <w:r w:rsidRPr="00CA68FC">
        <w:rPr>
          <w:sz w:val="26"/>
          <w:szCs w:val="26"/>
        </w:rPr>
        <w:t xml:space="preserve"> </w:t>
      </w:r>
      <w:r w:rsidR="00C852A1">
        <w:rPr>
          <w:sz w:val="26"/>
          <w:szCs w:val="26"/>
        </w:rPr>
        <w:t>46 000</w:t>
      </w:r>
      <w:r w:rsidRPr="00CA68FC">
        <w:rPr>
          <w:bCs/>
          <w:sz w:val="26"/>
          <w:szCs w:val="26"/>
        </w:rPr>
        <w:t xml:space="preserve"> рублей 00 копеек, из которой: </w:t>
      </w:r>
      <w:r w:rsidR="00C852A1">
        <w:rPr>
          <w:bCs/>
          <w:sz w:val="26"/>
          <w:szCs w:val="26"/>
        </w:rPr>
        <w:t>20 000</w:t>
      </w:r>
      <w:r w:rsidRPr="00CA68FC">
        <w:rPr>
          <w:bCs/>
          <w:sz w:val="26"/>
          <w:szCs w:val="26"/>
        </w:rPr>
        <w:t xml:space="preserve"> рублей 00 копеек – сумма займа, </w:t>
      </w:r>
      <w:r w:rsidR="00C852A1">
        <w:rPr>
          <w:bCs/>
          <w:sz w:val="26"/>
          <w:szCs w:val="26"/>
        </w:rPr>
        <w:t>24 642</w:t>
      </w:r>
      <w:r w:rsidRPr="00CA68FC">
        <w:rPr>
          <w:bCs/>
          <w:sz w:val="26"/>
          <w:szCs w:val="26"/>
        </w:rPr>
        <w:t xml:space="preserve"> рубл</w:t>
      </w:r>
      <w:r w:rsidR="00C852A1">
        <w:rPr>
          <w:bCs/>
          <w:sz w:val="26"/>
          <w:szCs w:val="26"/>
        </w:rPr>
        <w:t>я</w:t>
      </w:r>
      <w:r w:rsidRPr="00CA68FC">
        <w:rPr>
          <w:bCs/>
          <w:sz w:val="26"/>
          <w:szCs w:val="26"/>
        </w:rPr>
        <w:t xml:space="preserve"> </w:t>
      </w:r>
      <w:r w:rsidR="00C852A1">
        <w:rPr>
          <w:bCs/>
          <w:sz w:val="26"/>
          <w:szCs w:val="26"/>
        </w:rPr>
        <w:t>20</w:t>
      </w:r>
      <w:r w:rsidRPr="00CA68FC">
        <w:rPr>
          <w:bCs/>
          <w:sz w:val="26"/>
          <w:szCs w:val="26"/>
        </w:rPr>
        <w:t xml:space="preserve"> копе</w:t>
      </w:r>
      <w:r w:rsidR="00C852A1">
        <w:rPr>
          <w:bCs/>
          <w:sz w:val="26"/>
          <w:szCs w:val="26"/>
        </w:rPr>
        <w:t>ек</w:t>
      </w:r>
      <w:r w:rsidRPr="00CA68FC">
        <w:rPr>
          <w:bCs/>
          <w:sz w:val="26"/>
          <w:szCs w:val="26"/>
        </w:rPr>
        <w:t xml:space="preserve"> – проценты за пользование займом за период с </w:t>
      </w:r>
      <w:r w:rsidRPr="00C852A1" w:rsidR="00C852A1">
        <w:rPr>
          <w:bCs/>
          <w:sz w:val="26"/>
          <w:szCs w:val="26"/>
        </w:rPr>
        <w:t>14 ноября 2023</w:t>
      </w:r>
      <w:r w:rsidRPr="00C852A1">
        <w:rPr>
          <w:bCs/>
          <w:sz w:val="26"/>
          <w:szCs w:val="26"/>
        </w:rPr>
        <w:t xml:space="preserve"> года по </w:t>
      </w:r>
      <w:r w:rsidR="00C852A1">
        <w:rPr>
          <w:bCs/>
          <w:sz w:val="26"/>
          <w:szCs w:val="26"/>
        </w:rPr>
        <w:t>16 апреля 2024</w:t>
      </w:r>
      <w:r w:rsidRPr="00736F47">
        <w:rPr>
          <w:bCs/>
          <w:sz w:val="26"/>
          <w:szCs w:val="26"/>
        </w:rPr>
        <w:t xml:space="preserve"> года, </w:t>
      </w:r>
      <w:r w:rsidR="00C852A1">
        <w:rPr>
          <w:bCs/>
          <w:sz w:val="26"/>
          <w:szCs w:val="26"/>
        </w:rPr>
        <w:t>1 357</w:t>
      </w:r>
      <w:r w:rsidRPr="00736F47" w:rsidR="000D582C">
        <w:rPr>
          <w:bCs/>
          <w:sz w:val="26"/>
          <w:szCs w:val="26"/>
        </w:rPr>
        <w:t xml:space="preserve"> рублей </w:t>
      </w:r>
      <w:r w:rsidR="00C852A1">
        <w:rPr>
          <w:bCs/>
          <w:sz w:val="26"/>
          <w:szCs w:val="26"/>
        </w:rPr>
        <w:t>80</w:t>
      </w:r>
      <w:r w:rsidRPr="00736F47" w:rsidR="000D582C">
        <w:rPr>
          <w:bCs/>
          <w:sz w:val="26"/>
          <w:szCs w:val="26"/>
        </w:rPr>
        <w:t xml:space="preserve"> копе</w:t>
      </w:r>
      <w:r w:rsidRPr="00736F47" w:rsidR="00ED651D">
        <w:rPr>
          <w:bCs/>
          <w:sz w:val="26"/>
          <w:szCs w:val="26"/>
        </w:rPr>
        <w:t>ек</w:t>
      </w:r>
      <w:r w:rsidRPr="00736F47" w:rsidR="000D582C">
        <w:rPr>
          <w:bCs/>
          <w:sz w:val="26"/>
          <w:szCs w:val="26"/>
        </w:rPr>
        <w:t xml:space="preserve"> – неустойка за период с </w:t>
      </w:r>
      <w:r w:rsidRPr="00C852A1" w:rsidR="00C852A1">
        <w:rPr>
          <w:bCs/>
          <w:sz w:val="26"/>
          <w:szCs w:val="26"/>
        </w:rPr>
        <w:t>14 декабря 2023</w:t>
      </w:r>
      <w:r w:rsidRPr="00C852A1" w:rsidR="000D582C">
        <w:rPr>
          <w:bCs/>
          <w:sz w:val="26"/>
          <w:szCs w:val="26"/>
        </w:rPr>
        <w:t xml:space="preserve"> года по </w:t>
      </w:r>
      <w:r w:rsidR="00C852A1">
        <w:rPr>
          <w:bCs/>
          <w:sz w:val="26"/>
          <w:szCs w:val="26"/>
        </w:rPr>
        <w:t>16 апреля 2024</w:t>
      </w:r>
      <w:r w:rsidRPr="00736F47" w:rsidR="000D582C">
        <w:rPr>
          <w:bCs/>
          <w:sz w:val="26"/>
          <w:szCs w:val="26"/>
        </w:rPr>
        <w:t xml:space="preserve"> года</w:t>
      </w:r>
      <w:r w:rsidR="000D582C">
        <w:rPr>
          <w:bCs/>
          <w:sz w:val="26"/>
          <w:szCs w:val="26"/>
        </w:rPr>
        <w:t xml:space="preserve">, </w:t>
      </w:r>
      <w:r w:rsidRPr="00C270D0" w:rsidR="00C270D0">
        <w:rPr>
          <w:bCs/>
          <w:sz w:val="26"/>
          <w:szCs w:val="26"/>
        </w:rPr>
        <w:t xml:space="preserve">а также </w:t>
      </w:r>
      <w:r w:rsidRPr="00C270D0" w:rsidR="00C270D0">
        <w:rPr>
          <w:sz w:val="26"/>
          <w:szCs w:val="26"/>
        </w:rPr>
        <w:t>оплаченную государственную пошлину в сумме</w:t>
      </w:r>
      <w:r w:rsidR="00C270D0">
        <w:rPr>
          <w:sz w:val="26"/>
          <w:szCs w:val="26"/>
        </w:rPr>
        <w:t xml:space="preserve"> </w:t>
      </w:r>
      <w:r w:rsidR="00B82D5A">
        <w:rPr>
          <w:sz w:val="26"/>
          <w:szCs w:val="26"/>
        </w:rPr>
        <w:t>4</w:t>
      </w:r>
      <w:r w:rsidRPr="00B82D5A" w:rsidR="00B82D5A">
        <w:rPr>
          <w:sz w:val="26"/>
          <w:szCs w:val="26"/>
        </w:rPr>
        <w:t> 000 рублей 00 копеек</w:t>
      </w:r>
      <w:r w:rsidRPr="00B82D5A" w:rsidR="00B82D5A">
        <w:rPr>
          <w:bCs/>
          <w:sz w:val="26"/>
          <w:szCs w:val="26"/>
        </w:rPr>
        <w:t>, всего взыскать</w:t>
      </w:r>
      <w:r w:rsidR="00736F47">
        <w:rPr>
          <w:bCs/>
          <w:sz w:val="26"/>
          <w:szCs w:val="26"/>
        </w:rPr>
        <w:t xml:space="preserve"> </w:t>
      </w:r>
      <w:r w:rsidR="00C852A1">
        <w:rPr>
          <w:bCs/>
          <w:sz w:val="26"/>
          <w:szCs w:val="26"/>
        </w:rPr>
        <w:t>50 000</w:t>
      </w:r>
      <w:r w:rsidR="00736F47">
        <w:rPr>
          <w:bCs/>
          <w:sz w:val="26"/>
          <w:szCs w:val="26"/>
        </w:rPr>
        <w:t xml:space="preserve"> </w:t>
      </w:r>
      <w:r w:rsidRPr="00B82D5A" w:rsidR="00B82D5A">
        <w:rPr>
          <w:sz w:val="26"/>
          <w:szCs w:val="26"/>
        </w:rPr>
        <w:t>рублей 00 копеек</w:t>
      </w:r>
      <w:r w:rsidRPr="00DB2F14">
        <w:rPr>
          <w:sz w:val="26"/>
          <w:szCs w:val="26"/>
        </w:rPr>
        <w:t xml:space="preserve"> (</w:t>
      </w:r>
      <w:r w:rsidR="00C852A1">
        <w:rPr>
          <w:sz w:val="26"/>
          <w:szCs w:val="26"/>
        </w:rPr>
        <w:t>пятьдесят</w:t>
      </w:r>
      <w:r w:rsidRPr="00DB2F14">
        <w:rPr>
          <w:sz w:val="26"/>
          <w:szCs w:val="26"/>
        </w:rPr>
        <w:t xml:space="preserve"> тысяч</w:t>
      </w:r>
      <w:r w:rsidR="008B1B65">
        <w:rPr>
          <w:sz w:val="26"/>
          <w:szCs w:val="26"/>
        </w:rPr>
        <w:t xml:space="preserve"> </w:t>
      </w:r>
      <w:r w:rsidR="00AA543E">
        <w:rPr>
          <w:sz w:val="26"/>
          <w:szCs w:val="26"/>
        </w:rPr>
        <w:t>рубл</w:t>
      </w:r>
      <w:r w:rsidR="00B82D5A">
        <w:rPr>
          <w:sz w:val="26"/>
          <w:szCs w:val="26"/>
        </w:rPr>
        <w:t>ей</w:t>
      </w:r>
      <w:r w:rsidR="00D439AA">
        <w:rPr>
          <w:sz w:val="26"/>
          <w:szCs w:val="26"/>
        </w:rPr>
        <w:t xml:space="preserve"> </w:t>
      </w:r>
      <w:r w:rsidR="002F0F43">
        <w:rPr>
          <w:sz w:val="26"/>
          <w:szCs w:val="26"/>
        </w:rPr>
        <w:t>ноль</w:t>
      </w:r>
      <w:r w:rsidR="00AA543E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копеек)</w:t>
      </w:r>
      <w:r w:rsidRPr="00DB2F14">
        <w:rPr>
          <w:sz w:val="26"/>
          <w:szCs w:val="26"/>
          <w:lang w:eastAsia="ar-SA"/>
        </w:rPr>
        <w:t>.</w:t>
      </w:r>
    </w:p>
    <w:p w:rsidR="00C852A1" w:rsidRPr="00C852A1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 xml:space="preserve">В течение трех дней со дня объявления резолютивной части решения суда лица, участвующие в деле, присутствовавшие в судебном заседании, имеют право подать заявление о составлении </w:t>
      </w:r>
      <w:r w:rsidRPr="00C852A1">
        <w:rPr>
          <w:sz w:val="26"/>
          <w:szCs w:val="26"/>
        </w:rPr>
        <w:t xml:space="preserve">мотивированного решения.         </w:t>
      </w:r>
    </w:p>
    <w:p w:rsidR="00C852A1" w:rsidRPr="00C852A1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>Лица, участвующие в деле, их представители, не присутствовавшие в судебном заседании, имеют право подать заявление о составлении мотивированного решения в течение пятнадцати дней со дня объявления резолютивной части решени</w:t>
      </w:r>
      <w:r w:rsidRPr="00C852A1">
        <w:rPr>
          <w:sz w:val="26"/>
          <w:szCs w:val="26"/>
        </w:rPr>
        <w:t xml:space="preserve">я суда.       </w:t>
      </w:r>
    </w:p>
    <w:p w:rsidR="00C852A1" w:rsidRPr="00C852A1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>В случае подачи такого заявления лица, участвующие в деле, их представители могут ознакомиться с мотивированным решением суда в течение десяти дней со дня поступления мировому судье заявления о составлении мотивированного решения суда.</w:t>
      </w:r>
    </w:p>
    <w:p w:rsidR="00C852A1" w:rsidRPr="00C852A1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>Ответ</w:t>
      </w:r>
      <w:r w:rsidRPr="00C852A1">
        <w:rPr>
          <w:sz w:val="26"/>
          <w:szCs w:val="26"/>
        </w:rPr>
        <w:t>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852A1" w:rsidRPr="00C852A1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</w:t>
      </w:r>
      <w:r w:rsidRPr="00C852A1">
        <w:rPr>
          <w:sz w:val="26"/>
          <w:szCs w:val="26"/>
        </w:rPr>
        <w:t xml:space="preserve"> дня вынесения определения суда об отказе в удовлетворении заявления об отмене этого решения суда.</w:t>
      </w:r>
    </w:p>
    <w:p w:rsidR="00CA68FC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</w:t>
      </w:r>
      <w:r w:rsidRPr="00C852A1">
        <w:rPr>
          <w:sz w:val="26"/>
          <w:szCs w:val="26"/>
        </w:rPr>
        <w:t>разрешен судом</w:t>
      </w:r>
      <w:r w:rsidRPr="00C852A1">
        <w:rPr>
          <w:sz w:val="26"/>
          <w:szCs w:val="26"/>
        </w:rPr>
        <w:t>, заочное решение суда может быть обжаловано в апелляционном порядке в Урайский городской суд ХМАО-Югры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</w:t>
      </w:r>
      <w:r w:rsidRPr="00C852A1">
        <w:rPr>
          <w:sz w:val="26"/>
          <w:szCs w:val="26"/>
        </w:rPr>
        <w:t>ие подано, - в течение одного месяца со дня вынесения определения суда об отказе в удовлетворении этого заявления.</w:t>
      </w:r>
    </w:p>
    <w:p w:rsidR="00C852A1" w:rsidRPr="00DB2F14" w:rsidP="00C852A1">
      <w:pPr>
        <w:suppressAutoHyphens/>
        <w:ind w:firstLine="709"/>
        <w:jc w:val="both"/>
        <w:rPr>
          <w:bCs/>
          <w:sz w:val="26"/>
          <w:szCs w:val="26"/>
        </w:rPr>
      </w:pPr>
    </w:p>
    <w:p w:rsidR="00A120CA" w:rsidRPr="00DB2F14" w:rsidP="00DB2F14">
      <w:pPr>
        <w:jc w:val="both"/>
        <w:rPr>
          <w:bCs/>
          <w:sz w:val="26"/>
          <w:szCs w:val="26"/>
        </w:rPr>
      </w:pPr>
      <w:r w:rsidRPr="00DB2F14">
        <w:rPr>
          <w:bCs/>
          <w:sz w:val="26"/>
          <w:szCs w:val="26"/>
        </w:rPr>
        <w:t>Мировой судья</w:t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  <w:t xml:space="preserve">                                           </w:t>
      </w:r>
      <w:r w:rsidR="004A32A9">
        <w:rPr>
          <w:bCs/>
          <w:sz w:val="26"/>
          <w:szCs w:val="26"/>
        </w:rPr>
        <w:t xml:space="preserve">     </w:t>
      </w:r>
      <w:r w:rsidRPr="00DB2F14">
        <w:rPr>
          <w:bCs/>
          <w:sz w:val="26"/>
          <w:szCs w:val="26"/>
        </w:rPr>
        <w:t xml:space="preserve"> </w:t>
      </w:r>
      <w:r w:rsidRPr="00DB2F14" w:rsidR="00DB2F14">
        <w:rPr>
          <w:bCs/>
          <w:sz w:val="26"/>
          <w:szCs w:val="26"/>
        </w:rPr>
        <w:t>А.</w:t>
      </w:r>
      <w:r w:rsidR="008B1B65">
        <w:rPr>
          <w:bCs/>
          <w:sz w:val="26"/>
          <w:szCs w:val="26"/>
        </w:rPr>
        <w:t>В. Колесников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8B1B65">
      <w:t>1</w:t>
    </w:r>
    <w:r w:rsidR="00797EE9">
      <w:t>54</w:t>
    </w:r>
    <w:r w:rsidR="00C852A1">
      <w:t>5</w:t>
    </w:r>
    <w:r w:rsidR="00797EE9">
      <w:t>-</w:t>
    </w:r>
    <w:r>
      <w:t>270</w:t>
    </w:r>
    <w:r w:rsidR="00797EE9">
      <w:t>2</w:t>
    </w:r>
    <w:r>
      <w:t>/202</w:t>
    </w:r>
    <w:r w:rsidR="002F0F43">
      <w:t>6</w:t>
    </w:r>
  </w:p>
  <w:p w:rsidR="00DB2F14" w:rsidP="00DB2F14">
    <w:pPr>
      <w:pStyle w:val="Header"/>
      <w:jc w:val="right"/>
    </w:pPr>
    <w:r>
      <w:t>УИД №86MS00</w:t>
    </w:r>
    <w:r w:rsidR="00797EE9">
      <w:t>78</w:t>
    </w:r>
    <w:r>
      <w:t>-01-202</w:t>
    </w:r>
    <w:r w:rsidR="002F0F43">
      <w:t>6</w:t>
    </w:r>
    <w:r>
      <w:t>-00</w:t>
    </w:r>
    <w:r w:rsidR="00CA68FC">
      <w:t>1</w:t>
    </w:r>
    <w:r w:rsidR="00797EE9">
      <w:t>19</w:t>
    </w:r>
    <w:r w:rsidR="00C852A1">
      <w:t>4</w:t>
    </w:r>
    <w:r>
      <w:t>-</w:t>
    </w:r>
    <w:r w:rsidR="00797EE9">
      <w:t>7</w:t>
    </w:r>
    <w:r w:rsidR="00C852A1"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D582C"/>
    <w:rsid w:val="002E17B8"/>
    <w:rsid w:val="002F0F43"/>
    <w:rsid w:val="004A32A9"/>
    <w:rsid w:val="004E03E9"/>
    <w:rsid w:val="0054154D"/>
    <w:rsid w:val="00666484"/>
    <w:rsid w:val="006D5E96"/>
    <w:rsid w:val="00736F47"/>
    <w:rsid w:val="00797EE9"/>
    <w:rsid w:val="007B34AF"/>
    <w:rsid w:val="008A6898"/>
    <w:rsid w:val="008B1B65"/>
    <w:rsid w:val="00922BF3"/>
    <w:rsid w:val="00923D28"/>
    <w:rsid w:val="00A120CA"/>
    <w:rsid w:val="00AA543E"/>
    <w:rsid w:val="00B82D5A"/>
    <w:rsid w:val="00C270D0"/>
    <w:rsid w:val="00C76A18"/>
    <w:rsid w:val="00C852A1"/>
    <w:rsid w:val="00CA68FC"/>
    <w:rsid w:val="00D439AA"/>
    <w:rsid w:val="00DB2F14"/>
    <w:rsid w:val="00DE1BF1"/>
    <w:rsid w:val="00E8763E"/>
    <w:rsid w:val="00ED651D"/>
    <w:rsid w:val="00F526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